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附件</w:t>
      </w:r>
    </w:p>
    <w:p>
      <w:pPr>
        <w:spacing w:line="578" w:lineRule="exact"/>
        <w:ind w:right="70"/>
        <w:jc w:val="center"/>
        <w:rPr>
          <w:rFonts w:ascii="方正小标宋简体" w:hAnsi="方正小标宋简体" w:eastAsia="方正小标宋简体" w:cs="方正小标宋简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</w:rPr>
        <w:t>西安市义务教育招生入学信息审核登记表</w:t>
      </w:r>
    </w:p>
    <w:p>
      <w:pPr>
        <w:pStyle w:val="2"/>
        <w:rPr>
          <w:rFonts w:ascii="Microsoft JhengHei"/>
          <w:b/>
          <w:sz w:val="8"/>
        </w:rPr>
      </w:pPr>
    </w:p>
    <w:tbl>
      <w:tblPr>
        <w:tblStyle w:val="5"/>
        <w:tblW w:w="9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996"/>
        <w:gridCol w:w="576"/>
        <w:gridCol w:w="1041"/>
        <w:gridCol w:w="523"/>
        <w:gridCol w:w="876"/>
        <w:gridCol w:w="2231"/>
        <w:gridCol w:w="954"/>
        <w:gridCol w:w="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spacing w:before="9"/>
              <w:jc w:val="center"/>
              <w:rPr>
                <w:rFonts w:ascii="仿宋_GB2312" w:hAnsi="仿宋_GB2312" w:eastAsia="仿宋_GB2312" w:cs="仿宋_GB2312"/>
                <w:b/>
                <w:sz w:val="12"/>
              </w:rPr>
            </w:pPr>
          </w:p>
          <w:p>
            <w:pPr>
              <w:pStyle w:val="10"/>
              <w:ind w:left="265" w:right="25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0"/>
              <w:spacing w:before="9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216" w:right="1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31" w:type="dxa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10"/>
              <w:spacing w:before="9"/>
              <w:jc w:val="both"/>
              <w:rPr>
                <w:b/>
                <w:sz w:val="12"/>
              </w:rPr>
            </w:pPr>
          </w:p>
          <w:p>
            <w:pPr>
              <w:pStyle w:val="10"/>
              <w:ind w:left="25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7" w:type="dxa"/>
            <w:vAlign w:val="center"/>
          </w:tcPr>
          <w:p>
            <w:pPr>
              <w:pStyle w:val="1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spacing w:before="9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0"/>
              <w:spacing w:before="9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spacing w:before="9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0"/>
              <w:spacing w:before="9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216" w:right="1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spacing w:before="11"/>
              <w:jc w:val="center"/>
              <w:rPr>
                <w:b/>
                <w:sz w:val="12"/>
              </w:rPr>
            </w:pPr>
          </w:p>
          <w:p>
            <w:pPr>
              <w:pStyle w:val="10"/>
              <w:spacing w:before="1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194" w:type="dxa"/>
            <w:gridSpan w:val="8"/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spacing w:before="10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19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pStyle w:val="10"/>
              <w:spacing w:before="9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父亲姓名</w:t>
            </w:r>
          </w:p>
        </w:tc>
        <w:tc>
          <w:tcPr>
            <w:tcW w:w="261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10"/>
              <w:spacing w:before="9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211" w:right="1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母亲姓名</w:t>
            </w:r>
          </w:p>
        </w:tc>
        <w:tc>
          <w:tcPr>
            <w:tcW w:w="41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spacing w:before="9"/>
              <w:jc w:val="center"/>
              <w:rPr>
                <w:b/>
                <w:sz w:val="12"/>
              </w:rPr>
            </w:pPr>
          </w:p>
          <w:p>
            <w:pPr>
              <w:pStyle w:val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0"/>
              <w:spacing w:before="9"/>
              <w:ind w:left="-164" w:leftChars="-78" w:firstLine="172" w:firstLineChars="143"/>
              <w:jc w:val="center"/>
              <w:rPr>
                <w:b/>
                <w:sz w:val="12"/>
              </w:rPr>
            </w:pPr>
          </w:p>
          <w:p>
            <w:pPr>
              <w:pStyle w:val="10"/>
              <w:ind w:left="-60" w:firstLine="28" w:firstLineChars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702" w:type="dxa"/>
            <w:vAlign w:val="center"/>
          </w:tcPr>
          <w:p>
            <w:pPr>
              <w:pStyle w:val="10"/>
              <w:spacing w:before="11"/>
              <w:jc w:val="center"/>
              <w:rPr>
                <w:b/>
                <w:sz w:val="12"/>
              </w:rPr>
            </w:pPr>
          </w:p>
          <w:p>
            <w:pPr>
              <w:pStyle w:val="10"/>
              <w:spacing w:before="1"/>
              <w:ind w:left="265" w:right="2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pStyle w:val="10"/>
              <w:spacing w:before="11"/>
              <w:jc w:val="center"/>
              <w:rPr>
                <w:rFonts w:ascii="仿宋_GB2312" w:hAnsi="仿宋_GB2312" w:eastAsia="仿宋_GB2312" w:cs="仿宋_GB2312"/>
                <w:b/>
                <w:sz w:val="12"/>
              </w:rPr>
            </w:pPr>
          </w:p>
          <w:p>
            <w:pPr>
              <w:pStyle w:val="10"/>
              <w:spacing w:before="1"/>
              <w:ind w:left="211" w:right="19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  <w:jc w:val="center"/>
        </w:trPr>
        <w:tc>
          <w:tcPr>
            <w:tcW w:w="9896" w:type="dxa"/>
            <w:gridSpan w:val="9"/>
          </w:tcPr>
          <w:p>
            <w:pPr>
              <w:pStyle w:val="10"/>
              <w:spacing w:before="110" w:line="440" w:lineRule="exact"/>
              <w:ind w:left="107" w:firstLine="482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  <w:t>家长须知：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入学信息审核通过后取得《报名条》，确定在公办学校就读的，不再进行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</w:rPr>
              <w:t>网上报名；选择民办学校、愿意承担民办学校学费的家长和学生，持《报名条》进行网上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4"/>
              </w:rPr>
              <w:t>报名，每名学生可选报一所民办学校。未被民办学校录取的学生，由各区县、开发区教育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局安排到对应学区公办学校，若无空余学位，统筹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安排到其他公办学校入学。</w:t>
            </w:r>
          </w:p>
          <w:p>
            <w:pPr>
              <w:pStyle w:val="10"/>
              <w:spacing w:line="440" w:lineRule="exact"/>
              <w:ind w:left="590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4"/>
              </w:rPr>
              <w:t>提示：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家长应对填写信息和提供入学资料的真实性负责。</w:t>
            </w:r>
          </w:p>
          <w:p>
            <w:pPr>
              <w:pStyle w:val="10"/>
              <w:spacing w:line="440" w:lineRule="exact"/>
              <w:ind w:left="3544" w:right="1469"/>
              <w:jc w:val="center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家长签名：</w:t>
            </w:r>
          </w:p>
          <w:p>
            <w:pPr>
              <w:pStyle w:val="10"/>
              <w:tabs>
                <w:tab w:val="left" w:pos="600"/>
                <w:tab w:val="left" w:pos="1200"/>
              </w:tabs>
              <w:spacing w:line="440" w:lineRule="exact"/>
              <w:ind w:right="73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702" w:type="dxa"/>
            <w:tcBorders>
              <w:right w:val="nil"/>
            </w:tcBorders>
          </w:tcPr>
          <w:p>
            <w:pPr>
              <w:pStyle w:val="10"/>
              <w:spacing w:before="9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审核意见：</w:t>
            </w: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18"/>
              </w:rPr>
            </w:pPr>
          </w:p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审核人签名：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spacing w:line="292" w:lineRule="exact"/>
              <w:ind w:left="621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spacing w:line="292" w:lineRule="exact"/>
              <w:ind w:left="185"/>
              <w:rPr>
                <w:sz w:val="24"/>
                <w:lang w:val="en-US"/>
              </w:rPr>
            </w:pP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left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ind w:firstLine="240" w:firstLineChars="100"/>
              <w:rPr>
                <w:rFonts w:ascii="Microsoft JhengHei"/>
                <w:b/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061" w:type="dxa"/>
            <w:gridSpan w:val="3"/>
            <w:tcBorders>
              <w:right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4"/>
              <w:rPr>
                <w:rFonts w:ascii="Microsoft JhengHei"/>
                <w:b/>
                <w:sz w:val="23"/>
              </w:rPr>
            </w:pPr>
          </w:p>
          <w:p>
            <w:pPr>
              <w:pStyle w:val="10"/>
              <w:ind w:left="1427"/>
              <w:rPr>
                <w:sz w:val="24"/>
              </w:rPr>
            </w:pPr>
            <w:r>
              <w:rPr>
                <w:sz w:val="24"/>
              </w:rPr>
              <w:t>审核单位（盖章）</w:t>
            </w:r>
          </w:p>
          <w:p>
            <w:pPr>
              <w:pStyle w:val="10"/>
              <w:spacing w:before="12"/>
              <w:rPr>
                <w:rFonts w:ascii="Microsoft JhengHei"/>
                <w:b/>
                <w:sz w:val="12"/>
              </w:rPr>
            </w:pPr>
          </w:p>
          <w:p>
            <w:pPr>
              <w:pStyle w:val="10"/>
              <w:tabs>
                <w:tab w:val="left" w:pos="600"/>
              </w:tabs>
              <w:spacing w:line="29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997" w:type="dxa"/>
            <w:tcBorders>
              <w:left w:val="nil"/>
            </w:tcBorders>
          </w:tcPr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rPr>
                <w:rFonts w:ascii="Microsoft JhengHei"/>
                <w:b/>
                <w:sz w:val="24"/>
              </w:rPr>
            </w:pPr>
          </w:p>
          <w:p>
            <w:pPr>
              <w:pStyle w:val="10"/>
              <w:spacing w:before="11"/>
              <w:rPr>
                <w:rFonts w:ascii="Microsoft JhengHei"/>
                <w:b/>
                <w:sz w:val="28"/>
              </w:rPr>
            </w:pPr>
          </w:p>
          <w:p>
            <w:pPr>
              <w:pStyle w:val="10"/>
              <w:spacing w:line="292" w:lineRule="exact"/>
              <w:ind w:left="1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2"/>
        <w:spacing w:before="149" w:line="357" w:lineRule="auto"/>
        <w:ind w:left="112" w:right="192"/>
        <w:rPr>
          <w:rFonts w:hint="eastAsia"/>
        </w:rPr>
      </w:pPr>
      <w:r>
        <w:rPr>
          <w:spacing w:val="-7"/>
        </w:rPr>
        <w:t>说明：学生报名时，须填写此表</w:t>
      </w:r>
      <w:r>
        <w:t>（本表一式两份</w:t>
      </w:r>
      <w:r>
        <w:rPr>
          <w:spacing w:val="-17"/>
        </w:rPr>
        <w:t>），</w:t>
      </w:r>
      <w:r>
        <w:rPr>
          <w:spacing w:val="-5"/>
        </w:rPr>
        <w:t>按照区县、开发区安排持相关入学资料</w:t>
      </w:r>
      <w:r>
        <w:t>原件及复印件参加审核。小学入学不填写毕业学校和学籍号。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04"/>
    <w:rsid w:val="00013C59"/>
    <w:rsid w:val="00202DA6"/>
    <w:rsid w:val="0060332F"/>
    <w:rsid w:val="007934EE"/>
    <w:rsid w:val="00BB6004"/>
    <w:rsid w:val="00D91925"/>
    <w:rsid w:val="73F25944"/>
    <w:rsid w:val="E9B6B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spacing w:before="8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262</Words>
  <Characters>1495</Characters>
  <Lines>12</Lines>
  <Paragraphs>3</Paragraphs>
  <TotalTime>8</TotalTime>
  <ScaleCrop>false</ScaleCrop>
  <LinksUpToDate>false</LinksUpToDate>
  <CharactersWithSpaces>1754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2021-05-21T12:00:00Z</dcterms:created>
  <dc:creator>Administrator</dc:creator>
  <cp:lastModifiedBy>悠怡然</cp:lastModifiedBy>
  <dcterms:modified xsi:type="dcterms:W3CDTF">2021-05-24T00:34:31Z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4A6238AF8D2145C19B7F2FC628D3BBB3</vt:lpwstr>
  </property>
</Properties>
</file>